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C8F" w:rsidRDefault="00CB2C8F" w:rsidP="007E4754">
      <w:pPr>
        <w:jc w:val="center"/>
        <w:rPr>
          <w:rFonts w:ascii="Calibri" w:hAnsi="Calibri" w:cs="Calibri"/>
        </w:rPr>
      </w:pPr>
      <w:r>
        <w:rPr>
          <w:rFonts w:ascii="Calibri" w:hAnsi="Calibri" w:cs="Calibri"/>
        </w:rPr>
        <w:t>Red Oak Court Community Association, Inc.</w:t>
      </w:r>
    </w:p>
    <w:p w:rsidR="00CB2C8F" w:rsidRDefault="00CB2C8F" w:rsidP="007E4754">
      <w:pPr>
        <w:jc w:val="center"/>
        <w:rPr>
          <w:rFonts w:ascii="Calibri" w:hAnsi="Calibri" w:cs="Calibri"/>
        </w:rPr>
      </w:pPr>
      <w:r>
        <w:rPr>
          <w:rFonts w:ascii="Calibri" w:hAnsi="Calibri" w:cs="Calibri"/>
        </w:rPr>
        <w:t>Minutes of Annual Membership Meeting</w:t>
      </w:r>
    </w:p>
    <w:p w:rsidR="00CB2C8F" w:rsidRDefault="00CB2C8F" w:rsidP="007E4754">
      <w:pPr>
        <w:jc w:val="center"/>
        <w:rPr>
          <w:rFonts w:ascii="Calibri" w:hAnsi="Calibri" w:cs="Calibri"/>
        </w:rPr>
      </w:pPr>
      <w:r>
        <w:rPr>
          <w:rFonts w:ascii="Calibri" w:hAnsi="Calibri" w:cs="Calibri"/>
        </w:rPr>
        <w:t>January 11, 2016</w:t>
      </w:r>
    </w:p>
    <w:p w:rsidR="00CB2C8F" w:rsidRDefault="00CB2C8F" w:rsidP="007E4754">
      <w:pPr>
        <w:jc w:val="center"/>
        <w:rPr>
          <w:rFonts w:ascii="Calibri" w:hAnsi="Calibri" w:cs="Calibri"/>
        </w:rPr>
      </w:pPr>
    </w:p>
    <w:p w:rsidR="00CB2C8F" w:rsidRDefault="00CB2C8F" w:rsidP="007E4754">
      <w:pPr>
        <w:rPr>
          <w:rFonts w:ascii="Calibri" w:hAnsi="Calibri" w:cs="Calibri"/>
        </w:rPr>
      </w:pPr>
      <w:r>
        <w:rPr>
          <w:rFonts w:ascii="Calibri" w:hAnsi="Calibri" w:cs="Calibri"/>
        </w:rPr>
        <w:t>Board President Max Royalty called the 2016 annual meeting of the membership of Red Oak Court Community Association to order at 6:34 p.m. at 24 Red Oak Court.</w:t>
      </w:r>
    </w:p>
    <w:p w:rsidR="00CB2C8F" w:rsidRDefault="00CB2C8F" w:rsidP="007E4754">
      <w:pPr>
        <w:rPr>
          <w:rFonts w:ascii="Calibri" w:hAnsi="Calibri" w:cs="Calibri"/>
        </w:rPr>
      </w:pPr>
    </w:p>
    <w:p w:rsidR="00CB2C8F" w:rsidRDefault="00CB2C8F" w:rsidP="007E4754">
      <w:pPr>
        <w:rPr>
          <w:rFonts w:ascii="Calibri" w:hAnsi="Calibri" w:cs="Calibri"/>
        </w:rPr>
      </w:pPr>
      <w:r>
        <w:rPr>
          <w:rFonts w:ascii="Calibri" w:hAnsi="Calibri" w:cs="Calibri"/>
        </w:rPr>
        <w:t>Max welcomed those in attendance and introduced new residents.  A request was made for everyone in attendance to update their contact information.  Max reviewed several highlights from 2015 including:</w:t>
      </w:r>
    </w:p>
    <w:p w:rsidR="00CB2C8F" w:rsidRPr="007E1FFB" w:rsidRDefault="00CB2C8F" w:rsidP="007E1FFB">
      <w:pPr>
        <w:pStyle w:val="ListParagraph"/>
        <w:numPr>
          <w:ilvl w:val="1"/>
          <w:numId w:val="3"/>
        </w:numPr>
        <w:jc w:val="both"/>
        <w:rPr>
          <w:rFonts w:ascii="Calibri" w:hAnsi="Calibri" w:cs="Calibri"/>
        </w:rPr>
      </w:pPr>
      <w:r w:rsidRPr="007E1FFB">
        <w:rPr>
          <w:rFonts w:ascii="Calibri" w:hAnsi="Calibri" w:cs="Calibri"/>
        </w:rPr>
        <w:t>Repair of hole in entrance brick wall created by a car!</w:t>
      </w:r>
    </w:p>
    <w:p w:rsidR="00CB2C8F" w:rsidRPr="007E1FFB" w:rsidRDefault="00CB2C8F" w:rsidP="007E1FFB">
      <w:pPr>
        <w:pStyle w:val="ListParagraph"/>
        <w:numPr>
          <w:ilvl w:val="1"/>
          <w:numId w:val="3"/>
        </w:numPr>
        <w:jc w:val="both"/>
        <w:rPr>
          <w:rFonts w:ascii="Calibri" w:hAnsi="Calibri" w:cs="Calibri"/>
        </w:rPr>
      </w:pPr>
      <w:r w:rsidRPr="007E1FFB">
        <w:rPr>
          <w:rFonts w:ascii="Calibri" w:hAnsi="Calibri" w:cs="Calibri"/>
        </w:rPr>
        <w:t>Continued success of monthly Wine Gatherings and monthly Ladies Luncheon.  Special thanks to Judy Foster for organizing both of these activities in 2015.  For 2016, Erica Steiner will coordinate our Wine Gatherings, and Janelle McGuire and Marilynn Bowles will coordinate the Ladies Luncheons.</w:t>
      </w:r>
    </w:p>
    <w:p w:rsidR="00CB2C8F" w:rsidRPr="007E1FFB" w:rsidRDefault="00CB2C8F" w:rsidP="007E1FFB">
      <w:pPr>
        <w:pStyle w:val="ListParagraph"/>
        <w:numPr>
          <w:ilvl w:val="1"/>
          <w:numId w:val="3"/>
        </w:numPr>
        <w:jc w:val="both"/>
        <w:rPr>
          <w:rFonts w:ascii="Calibri" w:hAnsi="Calibri" w:cs="Calibri"/>
        </w:rPr>
      </w:pPr>
      <w:r w:rsidRPr="007E1FFB">
        <w:rPr>
          <w:rFonts w:ascii="Calibri" w:hAnsi="Calibri" w:cs="Calibri"/>
        </w:rPr>
        <w:t>Sprinklers and landscape lights received minor repairs, and currently are in working order</w:t>
      </w:r>
    </w:p>
    <w:p w:rsidR="00CB2C8F" w:rsidRPr="007E1FFB" w:rsidRDefault="00CB2C8F" w:rsidP="007E1FFB">
      <w:pPr>
        <w:pStyle w:val="ListParagraph"/>
        <w:numPr>
          <w:ilvl w:val="1"/>
          <w:numId w:val="3"/>
        </w:numPr>
        <w:jc w:val="both"/>
        <w:rPr>
          <w:rFonts w:ascii="Calibri" w:hAnsi="Calibri" w:cs="Calibri"/>
        </w:rPr>
      </w:pPr>
      <w:r w:rsidRPr="007E1FFB">
        <w:rPr>
          <w:rFonts w:ascii="Calibri" w:hAnsi="Calibri" w:cs="Calibri"/>
        </w:rPr>
        <w:t>Our perimeter fence was power washed and re</w:t>
      </w:r>
      <w:r>
        <w:rPr>
          <w:rFonts w:ascii="Calibri" w:hAnsi="Calibri" w:cs="Calibri"/>
        </w:rPr>
        <w:t>-</w:t>
      </w:r>
      <w:r w:rsidRPr="007E1FFB">
        <w:rPr>
          <w:rFonts w:ascii="Calibri" w:hAnsi="Calibri" w:cs="Calibri"/>
        </w:rPr>
        <w:t xml:space="preserve">stained due to storm damage and general aging.  ROCCA purchased the stain, and the Voluntary Work Group donated the labor.  </w:t>
      </w:r>
    </w:p>
    <w:p w:rsidR="00CB2C8F" w:rsidRPr="007E1FFB" w:rsidRDefault="00CB2C8F" w:rsidP="007E1FFB">
      <w:pPr>
        <w:pStyle w:val="ListParagraph"/>
        <w:numPr>
          <w:ilvl w:val="1"/>
          <w:numId w:val="3"/>
        </w:numPr>
        <w:jc w:val="both"/>
        <w:rPr>
          <w:rFonts w:ascii="Calibri" w:hAnsi="Calibri" w:cs="Calibri"/>
        </w:rPr>
      </w:pPr>
      <w:r>
        <w:rPr>
          <w:rFonts w:ascii="Calibri" w:hAnsi="Calibri" w:cs="Calibri"/>
        </w:rPr>
        <w:t>The display of Christmas decorations was</w:t>
      </w:r>
      <w:r w:rsidRPr="007E1FFB">
        <w:rPr>
          <w:rFonts w:ascii="Calibri" w:hAnsi="Calibri" w:cs="Calibri"/>
        </w:rPr>
        <w:t xml:space="preserve"> enhanced by</w:t>
      </w:r>
      <w:r>
        <w:rPr>
          <w:rFonts w:ascii="Calibri" w:hAnsi="Calibri" w:cs="Calibri"/>
        </w:rPr>
        <w:t xml:space="preserve"> a contribution from Melissa Miller.</w:t>
      </w:r>
    </w:p>
    <w:p w:rsidR="00CB2C8F" w:rsidRPr="007E1FFB" w:rsidRDefault="00CB2C8F" w:rsidP="007E1FFB">
      <w:pPr>
        <w:pStyle w:val="ListParagraph"/>
        <w:numPr>
          <w:ilvl w:val="1"/>
          <w:numId w:val="3"/>
        </w:numPr>
        <w:jc w:val="both"/>
        <w:rPr>
          <w:rFonts w:ascii="Calibri" w:hAnsi="Calibri" w:cs="Calibri"/>
        </w:rPr>
      </w:pPr>
      <w:r w:rsidRPr="007E1FFB">
        <w:rPr>
          <w:rFonts w:ascii="Calibri" w:hAnsi="Calibri" w:cs="Calibri"/>
        </w:rPr>
        <w:t>Thanks to Gary Weeks for repairing our Little Lending Library.</w:t>
      </w:r>
    </w:p>
    <w:p w:rsidR="00CB2C8F" w:rsidRPr="007E1FFB" w:rsidRDefault="00CB2C8F" w:rsidP="007E1FFB">
      <w:pPr>
        <w:pStyle w:val="ListParagraph"/>
        <w:numPr>
          <w:ilvl w:val="1"/>
          <w:numId w:val="3"/>
        </w:numPr>
        <w:jc w:val="both"/>
        <w:rPr>
          <w:rFonts w:ascii="Calibri" w:hAnsi="Calibri" w:cs="Calibri"/>
        </w:rPr>
      </w:pPr>
      <w:r w:rsidRPr="007E1FFB">
        <w:rPr>
          <w:rFonts w:ascii="Calibri" w:hAnsi="Calibri" w:cs="Calibri"/>
        </w:rPr>
        <w:t>Thanks to outgoing Board members Fred Scott and Judy Foster for their time and efforts.</w:t>
      </w:r>
    </w:p>
    <w:p w:rsidR="00CB2C8F" w:rsidRPr="007E1FFB" w:rsidRDefault="00CB2C8F" w:rsidP="007E1FFB">
      <w:pPr>
        <w:pStyle w:val="ListParagraph"/>
        <w:numPr>
          <w:ilvl w:val="1"/>
          <w:numId w:val="3"/>
        </w:numPr>
        <w:jc w:val="both"/>
        <w:rPr>
          <w:rFonts w:ascii="Calibri" w:hAnsi="Calibri" w:cs="Calibri"/>
        </w:rPr>
      </w:pPr>
      <w:r w:rsidRPr="007E1FFB">
        <w:rPr>
          <w:rFonts w:ascii="Calibri" w:hAnsi="Calibri" w:cs="Calibri"/>
        </w:rPr>
        <w:t>Thanks to all Red Oak Court residents for continuing to maintain the high quality of our neighborhood!</w:t>
      </w:r>
    </w:p>
    <w:p w:rsidR="00CB2C8F" w:rsidRDefault="00CB2C8F" w:rsidP="007E1FFB">
      <w:pPr>
        <w:rPr>
          <w:rFonts w:ascii="Calibri" w:hAnsi="Calibri" w:cs="Calibri"/>
        </w:rPr>
      </w:pPr>
    </w:p>
    <w:p w:rsidR="00CB2C8F" w:rsidRDefault="00CB2C8F" w:rsidP="007E4754">
      <w:pPr>
        <w:rPr>
          <w:rFonts w:ascii="Calibri" w:hAnsi="Calibri" w:cs="Calibri"/>
        </w:rPr>
      </w:pPr>
      <w:r>
        <w:rPr>
          <w:rFonts w:ascii="Calibri" w:hAnsi="Calibri" w:cs="Calibri"/>
        </w:rPr>
        <w:t>Minutes from the 2015 Annual Meeting were reviewed.  Van Kent made a motion to accept them as written, seconded by Bill Mookhoek.  They were unanimously approved.</w:t>
      </w:r>
    </w:p>
    <w:p w:rsidR="00CB2C8F" w:rsidRDefault="00CB2C8F" w:rsidP="007E4754">
      <w:pPr>
        <w:rPr>
          <w:rFonts w:ascii="Calibri" w:hAnsi="Calibri" w:cs="Calibri"/>
        </w:rPr>
      </w:pPr>
    </w:p>
    <w:p w:rsidR="00CB2C8F" w:rsidRDefault="00CB2C8F" w:rsidP="007E4754">
      <w:pPr>
        <w:rPr>
          <w:rFonts w:ascii="Calibri" w:hAnsi="Calibri" w:cs="Calibri"/>
        </w:rPr>
      </w:pPr>
      <w:r>
        <w:rPr>
          <w:rFonts w:ascii="Calibri" w:hAnsi="Calibri" w:cs="Calibri"/>
        </w:rPr>
        <w:t>Lucy Weeks reviewed treasurer’s report.  Residents were reminded that the increase in dues for 2015 allowed us to pay for fence repairs, and to set up a reserve fund as required in our Covenants.  Dale Libby made a motion to accept the treasurers report as written, seconded by Erica Steiner.  It was unanimously approved.</w:t>
      </w:r>
    </w:p>
    <w:p w:rsidR="00CB2C8F" w:rsidRDefault="00CB2C8F" w:rsidP="007E4754">
      <w:pPr>
        <w:rPr>
          <w:rFonts w:ascii="Calibri" w:hAnsi="Calibri" w:cs="Calibri"/>
        </w:rPr>
      </w:pPr>
    </w:p>
    <w:p w:rsidR="00CB2C8F" w:rsidRDefault="00CB2C8F" w:rsidP="007E4754">
      <w:pPr>
        <w:rPr>
          <w:rFonts w:ascii="Calibri" w:hAnsi="Calibri" w:cs="Calibri"/>
        </w:rPr>
      </w:pPr>
      <w:r>
        <w:rPr>
          <w:rFonts w:ascii="Calibri" w:hAnsi="Calibri" w:cs="Calibri"/>
        </w:rPr>
        <w:t xml:space="preserve">Proposed changes to the Covenants were discussed, and a minor modification was made </w:t>
      </w:r>
      <w:bookmarkStart w:id="0" w:name="_GoBack"/>
      <w:bookmarkEnd w:id="0"/>
      <w:r>
        <w:rPr>
          <w:rFonts w:ascii="Calibri" w:hAnsi="Calibri" w:cs="Calibri"/>
        </w:rPr>
        <w:t>per the input from residents.  Article IX, Section 14 – Holiday Lighting and Displays will now read:  Traditional holiday decorative lights and displays may be placed for six (6) weeks prior to and up to two (2) weeks after any commonly recognized holiday for which such lights and items are traditionally displayed.  Residents may request a variance to these guidelines from the ARC or ROCCA Board.  Article IX, Section 1(a) – Signs will now read:  (a) For Sale Signs.  An Owner may erect one (1) sign on his/her Lot, not exceeding two feet by three feet (2’ x 3’) in area, fastened only to a stake in the ground and extending not more than three feet (3’) above the surface of such Lot advertising the property for sale.  All realtor signs must be taken down ten (10) days after closing.  Both of these changes were unanimously approved.</w:t>
      </w:r>
    </w:p>
    <w:p w:rsidR="00CB2C8F" w:rsidRDefault="00CB2C8F" w:rsidP="007E4754">
      <w:pPr>
        <w:rPr>
          <w:rFonts w:ascii="Calibri" w:hAnsi="Calibri" w:cs="Calibri"/>
        </w:rPr>
      </w:pPr>
    </w:p>
    <w:p w:rsidR="00CB2C8F" w:rsidRDefault="00CB2C8F" w:rsidP="007E4754">
      <w:pPr>
        <w:rPr>
          <w:rFonts w:ascii="Calibri" w:hAnsi="Calibri" w:cs="Calibri"/>
        </w:rPr>
      </w:pPr>
      <w:r>
        <w:rPr>
          <w:rFonts w:ascii="Calibri" w:hAnsi="Calibri" w:cs="Calibri"/>
        </w:rPr>
        <w:t>Four new Board members were elected unanimously.  They are Max Royalty, Bill Mookhoek, Bernie Ditges and Jeanne Halliday.</w:t>
      </w:r>
    </w:p>
    <w:p w:rsidR="00CB2C8F" w:rsidRDefault="00CB2C8F" w:rsidP="007E4754">
      <w:pPr>
        <w:rPr>
          <w:rFonts w:ascii="Calibri" w:hAnsi="Calibri" w:cs="Calibri"/>
        </w:rPr>
      </w:pPr>
    </w:p>
    <w:p w:rsidR="00CB2C8F" w:rsidRDefault="00CB2C8F" w:rsidP="007E4754">
      <w:pPr>
        <w:rPr>
          <w:rFonts w:ascii="Calibri" w:hAnsi="Calibri" w:cs="Calibri"/>
        </w:rPr>
      </w:pPr>
      <w:r>
        <w:rPr>
          <w:rFonts w:ascii="Calibri" w:hAnsi="Calibri" w:cs="Calibri"/>
        </w:rPr>
        <w:t>New business:</w:t>
      </w:r>
    </w:p>
    <w:p w:rsidR="00CB2C8F" w:rsidRDefault="00CB2C8F" w:rsidP="007E4754">
      <w:pPr>
        <w:rPr>
          <w:rFonts w:ascii="Calibri" w:hAnsi="Calibri" w:cs="Calibri"/>
        </w:rPr>
      </w:pPr>
    </w:p>
    <w:p w:rsidR="00CB2C8F" w:rsidRPr="007C2B0E" w:rsidRDefault="00CB2C8F" w:rsidP="007C2B0E">
      <w:pPr>
        <w:pStyle w:val="ListParagraph"/>
        <w:numPr>
          <w:ilvl w:val="0"/>
          <w:numId w:val="4"/>
        </w:numPr>
        <w:rPr>
          <w:rFonts w:ascii="Calibri" w:hAnsi="Calibri" w:cs="Calibri"/>
        </w:rPr>
      </w:pPr>
      <w:r w:rsidRPr="007C2B0E">
        <w:rPr>
          <w:rFonts w:ascii="Calibri" w:hAnsi="Calibri" w:cs="Calibri"/>
        </w:rPr>
        <w:t>The grou</w:t>
      </w:r>
      <w:r>
        <w:rPr>
          <w:rFonts w:ascii="Calibri" w:hAnsi="Calibri" w:cs="Calibri"/>
        </w:rPr>
        <w:t xml:space="preserve">p discussed and confirmed that flying the American flag from a pole attached to the house is allowed.  </w:t>
      </w:r>
    </w:p>
    <w:p w:rsidR="00CB2C8F" w:rsidRDefault="00CB2C8F" w:rsidP="007E4754">
      <w:pPr>
        <w:rPr>
          <w:rFonts w:ascii="Calibri" w:hAnsi="Calibri" w:cs="Calibri"/>
        </w:rPr>
      </w:pPr>
    </w:p>
    <w:p w:rsidR="00CB2C8F" w:rsidRPr="007C2B0E" w:rsidRDefault="00CB2C8F" w:rsidP="007C2B0E">
      <w:pPr>
        <w:pStyle w:val="ListParagraph"/>
        <w:numPr>
          <w:ilvl w:val="0"/>
          <w:numId w:val="4"/>
        </w:numPr>
        <w:rPr>
          <w:rFonts w:ascii="Calibri" w:hAnsi="Calibri" w:cs="Calibri"/>
        </w:rPr>
      </w:pPr>
      <w:r w:rsidRPr="007C2B0E">
        <w:rPr>
          <w:rFonts w:ascii="Calibri" w:hAnsi="Calibri" w:cs="Calibri"/>
        </w:rPr>
        <w:t xml:space="preserve">There continues to be an issue with family members, guests and workers of residents parking on the street and significantly impeding traffic flow.  Residents were reminded to </w:t>
      </w:r>
      <w:r w:rsidRPr="003F40CA">
        <w:rPr>
          <w:rFonts w:ascii="Calibri" w:hAnsi="Calibri" w:cs="Calibri"/>
          <w:b/>
          <w:bCs/>
        </w:rPr>
        <w:t>use personal driveways first, and if street parking is necessary, to direct visitors to park in an area where they will not be blocking traffic flow</w:t>
      </w:r>
      <w:r w:rsidRPr="007C2B0E">
        <w:rPr>
          <w:rFonts w:ascii="Calibri" w:hAnsi="Calibri" w:cs="Calibri"/>
        </w:rPr>
        <w:t>.</w:t>
      </w:r>
    </w:p>
    <w:p w:rsidR="00CB2C8F" w:rsidRDefault="00CB2C8F" w:rsidP="007E4754">
      <w:pPr>
        <w:rPr>
          <w:rFonts w:ascii="Calibri" w:hAnsi="Calibri" w:cs="Calibri"/>
        </w:rPr>
      </w:pPr>
    </w:p>
    <w:p w:rsidR="00CB2C8F" w:rsidRPr="003F40CA" w:rsidRDefault="00CB2C8F" w:rsidP="007C2B0E">
      <w:pPr>
        <w:pStyle w:val="ListParagraph"/>
        <w:numPr>
          <w:ilvl w:val="0"/>
          <w:numId w:val="4"/>
        </w:numPr>
        <w:rPr>
          <w:rFonts w:ascii="Calibri" w:hAnsi="Calibri" w:cs="Calibri"/>
          <w:b/>
          <w:bCs/>
        </w:rPr>
      </w:pPr>
      <w:r w:rsidRPr="007C2B0E">
        <w:rPr>
          <w:rFonts w:ascii="Calibri" w:hAnsi="Calibri" w:cs="Calibri"/>
        </w:rPr>
        <w:t xml:space="preserve">Discussed the need for people to </w:t>
      </w:r>
      <w:r w:rsidRPr="003F40CA">
        <w:rPr>
          <w:rFonts w:ascii="Calibri" w:hAnsi="Calibri" w:cs="Calibri"/>
          <w:b/>
          <w:bCs/>
        </w:rPr>
        <w:t>adhere to a safe speed while driving on Red Oak Court.</w:t>
      </w:r>
    </w:p>
    <w:p w:rsidR="00CB2C8F" w:rsidRDefault="00CB2C8F" w:rsidP="007E4754">
      <w:pPr>
        <w:rPr>
          <w:rFonts w:ascii="Calibri" w:hAnsi="Calibri" w:cs="Calibri"/>
        </w:rPr>
      </w:pPr>
    </w:p>
    <w:p w:rsidR="00CB2C8F" w:rsidRPr="007C2B0E" w:rsidRDefault="00CB2C8F" w:rsidP="007C2B0E">
      <w:pPr>
        <w:pStyle w:val="ListParagraph"/>
        <w:numPr>
          <w:ilvl w:val="0"/>
          <w:numId w:val="4"/>
        </w:numPr>
        <w:rPr>
          <w:rFonts w:ascii="Calibri" w:hAnsi="Calibri" w:cs="Calibri"/>
        </w:rPr>
      </w:pPr>
      <w:r w:rsidRPr="007C2B0E">
        <w:rPr>
          <w:rFonts w:ascii="Calibri" w:hAnsi="Calibri" w:cs="Calibri"/>
        </w:rPr>
        <w:t>Sug</w:t>
      </w:r>
      <w:r>
        <w:rPr>
          <w:rFonts w:ascii="Calibri" w:hAnsi="Calibri" w:cs="Calibri"/>
        </w:rPr>
        <w:t>gestion was made to complete</w:t>
      </w:r>
      <w:r w:rsidRPr="007C2B0E">
        <w:rPr>
          <w:rFonts w:ascii="Calibri" w:hAnsi="Calibri" w:cs="Calibri"/>
        </w:rPr>
        <w:t xml:space="preserve"> re</w:t>
      </w:r>
      <w:r>
        <w:rPr>
          <w:rFonts w:ascii="Calibri" w:hAnsi="Calibri" w:cs="Calibri"/>
        </w:rPr>
        <w:t>-</w:t>
      </w:r>
      <w:r w:rsidRPr="007C2B0E">
        <w:rPr>
          <w:rFonts w:ascii="Calibri" w:hAnsi="Calibri" w:cs="Calibri"/>
        </w:rPr>
        <w:t xml:space="preserve">staining the fence on the rear of the subdivision facing Family Fitness.  The Board will approach Family Fitness to see if t hey will provide the stain if we do the actual work.  </w:t>
      </w:r>
    </w:p>
    <w:p w:rsidR="00CB2C8F" w:rsidRDefault="00CB2C8F" w:rsidP="007E4754">
      <w:pPr>
        <w:rPr>
          <w:rFonts w:ascii="Calibri" w:hAnsi="Calibri" w:cs="Calibri"/>
        </w:rPr>
      </w:pPr>
    </w:p>
    <w:p w:rsidR="00CB2C8F" w:rsidRDefault="00CB2C8F" w:rsidP="007E4754">
      <w:pPr>
        <w:rPr>
          <w:rFonts w:ascii="Calibri" w:hAnsi="Calibri" w:cs="Calibri"/>
        </w:rPr>
      </w:pPr>
      <w:r>
        <w:rPr>
          <w:rFonts w:ascii="Calibri" w:hAnsi="Calibri" w:cs="Calibri"/>
        </w:rPr>
        <w:t>Meeting was adjourned at 7:25 p.m.</w:t>
      </w:r>
    </w:p>
    <w:p w:rsidR="00CB2C8F" w:rsidRDefault="00CB2C8F" w:rsidP="007E4754">
      <w:pPr>
        <w:rPr>
          <w:rFonts w:ascii="Calibri" w:hAnsi="Calibri" w:cs="Calibri"/>
        </w:rPr>
      </w:pPr>
    </w:p>
    <w:p w:rsidR="00CB2C8F" w:rsidRDefault="00CB2C8F" w:rsidP="007E4754">
      <w:pPr>
        <w:rPr>
          <w:rFonts w:ascii="Calibri" w:hAnsi="Calibri" w:cs="Calibri"/>
        </w:rPr>
      </w:pPr>
    </w:p>
    <w:p w:rsidR="00CB2C8F" w:rsidRDefault="00CB2C8F" w:rsidP="007E4754">
      <w:pPr>
        <w:rPr>
          <w:rFonts w:ascii="Calibri" w:hAnsi="Calibri" w:cs="Calibri"/>
        </w:rPr>
      </w:pPr>
    </w:p>
    <w:p w:rsidR="00CB2C8F" w:rsidRDefault="00CB2C8F" w:rsidP="007E4754">
      <w:pPr>
        <w:rPr>
          <w:rFonts w:ascii="Calibri" w:hAnsi="Calibri" w:cs="Calibri"/>
        </w:rPr>
      </w:pPr>
    </w:p>
    <w:p w:rsidR="00CB2C8F" w:rsidRDefault="00CB2C8F" w:rsidP="007E4754">
      <w:pPr>
        <w:rPr>
          <w:rFonts w:ascii="Calibri" w:hAnsi="Calibri" w:cs="Calibri"/>
        </w:rPr>
      </w:pPr>
    </w:p>
    <w:p w:rsidR="00CB2C8F" w:rsidRDefault="00CB2C8F" w:rsidP="007E4754">
      <w:pPr>
        <w:rPr>
          <w:rFonts w:ascii="Calibri" w:hAnsi="Calibri" w:cs="Calibri"/>
        </w:rPr>
      </w:pPr>
    </w:p>
    <w:p w:rsidR="00CB2C8F" w:rsidRDefault="00CB2C8F" w:rsidP="007E4754">
      <w:pPr>
        <w:rPr>
          <w:rFonts w:ascii="Calibri" w:hAnsi="Calibri" w:cs="Calibri"/>
        </w:rPr>
      </w:pPr>
    </w:p>
    <w:p w:rsidR="00CB2C8F" w:rsidRDefault="00CB2C8F" w:rsidP="007E4754">
      <w:pPr>
        <w:rPr>
          <w:rFonts w:ascii="Calibri" w:hAnsi="Calibri" w:cs="Calibri"/>
        </w:rPr>
      </w:pPr>
    </w:p>
    <w:p w:rsidR="00CB2C8F" w:rsidRDefault="00CB2C8F" w:rsidP="007E4754">
      <w:pPr>
        <w:rPr>
          <w:rFonts w:ascii="Calibri" w:hAnsi="Calibri" w:cs="Calibri"/>
        </w:rPr>
      </w:pPr>
    </w:p>
    <w:p w:rsidR="00CB2C8F" w:rsidRDefault="00CB2C8F" w:rsidP="007E4754">
      <w:pPr>
        <w:rPr>
          <w:rFonts w:ascii="Calibri" w:hAnsi="Calibri" w:cs="Calibri"/>
        </w:rPr>
      </w:pPr>
      <w:r>
        <w:rPr>
          <w:rFonts w:ascii="Calibri" w:hAnsi="Calibri" w:cs="Calibri"/>
        </w:rPr>
        <w:t>__________________________________</w:t>
      </w:r>
      <w:r>
        <w:rPr>
          <w:rFonts w:ascii="Calibri" w:hAnsi="Calibri" w:cs="Calibri"/>
        </w:rPr>
        <w:tab/>
      </w:r>
      <w:r>
        <w:rPr>
          <w:rFonts w:ascii="Calibri" w:hAnsi="Calibri" w:cs="Calibri"/>
        </w:rPr>
        <w:tab/>
        <w:t>______________________________</w:t>
      </w:r>
    </w:p>
    <w:p w:rsidR="00CB2C8F" w:rsidRDefault="00CB2C8F" w:rsidP="007E4754">
      <w:pPr>
        <w:rPr>
          <w:rFonts w:ascii="Calibri" w:hAnsi="Calibri" w:cs="Calibri"/>
        </w:rPr>
      </w:pPr>
      <w:r>
        <w:rPr>
          <w:rFonts w:ascii="Calibri" w:hAnsi="Calibri" w:cs="Calibri"/>
        </w:rPr>
        <w:t>Max Royalty, President</w:t>
      </w:r>
      <w:r>
        <w:rPr>
          <w:rFonts w:ascii="Calibri" w:hAnsi="Calibri" w:cs="Calibri"/>
        </w:rPr>
        <w:tab/>
      </w:r>
      <w:r>
        <w:rPr>
          <w:rFonts w:ascii="Calibri" w:hAnsi="Calibri" w:cs="Calibri"/>
        </w:rPr>
        <w:tab/>
      </w:r>
      <w:r>
        <w:rPr>
          <w:rFonts w:ascii="Calibri" w:hAnsi="Calibri" w:cs="Calibri"/>
        </w:rPr>
        <w:tab/>
      </w:r>
      <w:r>
        <w:rPr>
          <w:rFonts w:ascii="Calibri" w:hAnsi="Calibri" w:cs="Calibri"/>
        </w:rPr>
        <w:tab/>
        <w:t>Jeanne Halliday, Secretary</w:t>
      </w:r>
    </w:p>
    <w:p w:rsidR="00CB2C8F" w:rsidRPr="007E4754" w:rsidRDefault="00CB2C8F" w:rsidP="007E4754">
      <w:pPr>
        <w:rPr>
          <w:rFonts w:ascii="Calibri" w:hAnsi="Calibri" w:cs="Calibri"/>
        </w:rPr>
      </w:pPr>
      <w:r>
        <w:rPr>
          <w:rFonts w:ascii="Calibri" w:hAnsi="Calibri" w:cs="Calibri"/>
        </w:rPr>
        <w:tab/>
      </w:r>
    </w:p>
    <w:sectPr w:rsidR="00CB2C8F" w:rsidRPr="007E4754" w:rsidSect="003D3F4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l?r ??f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97E75"/>
    <w:multiLevelType w:val="hybridMultilevel"/>
    <w:tmpl w:val="4C3AE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25821A9B"/>
    <w:multiLevelType w:val="hybridMultilevel"/>
    <w:tmpl w:val="ADA8AAC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37F854DA"/>
    <w:multiLevelType w:val="hybridMultilevel"/>
    <w:tmpl w:val="CE342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8874D9"/>
    <w:multiLevelType w:val="hybridMultilevel"/>
    <w:tmpl w:val="CDFE02B8"/>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4754"/>
    <w:rsid w:val="000C2EFC"/>
    <w:rsid w:val="001F2D4C"/>
    <w:rsid w:val="002B622F"/>
    <w:rsid w:val="002F7FDD"/>
    <w:rsid w:val="00395EF2"/>
    <w:rsid w:val="003B559A"/>
    <w:rsid w:val="003D3F4C"/>
    <w:rsid w:val="003F40CA"/>
    <w:rsid w:val="003F6CEB"/>
    <w:rsid w:val="004D0C5D"/>
    <w:rsid w:val="006A49F0"/>
    <w:rsid w:val="006F7B5B"/>
    <w:rsid w:val="007C2B0E"/>
    <w:rsid w:val="007E1FFB"/>
    <w:rsid w:val="007E4754"/>
    <w:rsid w:val="008B71DD"/>
    <w:rsid w:val="008D3EC2"/>
    <w:rsid w:val="00CB2C8F"/>
    <w:rsid w:val="00CE5188"/>
    <w:rsid w:val="00F71B3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D4C"/>
    <w:rPr>
      <w:rFonts w:cs="Cambria"/>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E1FF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578</Words>
  <Characters>3295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 Oak Court Community Association, Inc</dc:title>
  <dc:subject/>
  <dc:creator>Jeanne  Halliday</dc:creator>
  <cp:keywords/>
  <dc:description/>
  <cp:lastModifiedBy>Sharon</cp:lastModifiedBy>
  <cp:revision>2</cp:revision>
  <dcterms:created xsi:type="dcterms:W3CDTF">2016-02-05T17:27:00Z</dcterms:created>
  <dcterms:modified xsi:type="dcterms:W3CDTF">2016-02-05T17:27:00Z</dcterms:modified>
</cp:coreProperties>
</file>